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2E6F" w14:textId="2FB62BA6" w:rsidR="003E0390" w:rsidRPr="003E0390" w:rsidRDefault="003E0390">
      <w:pPr>
        <w:rPr>
          <w:sz w:val="28"/>
          <w:szCs w:val="28"/>
          <w:u w:val="single"/>
        </w:rPr>
      </w:pPr>
      <w:r w:rsidRPr="003E0390">
        <w:rPr>
          <w:sz w:val="28"/>
          <w:szCs w:val="28"/>
          <w:u w:val="single"/>
        </w:rPr>
        <w:t>Guidance for Filming and Photographic Requests</w:t>
      </w:r>
    </w:p>
    <w:p w14:paraId="1999F895" w14:textId="459345E0" w:rsidR="003E0390" w:rsidRPr="003E0390" w:rsidRDefault="003E0390">
      <w:pPr>
        <w:rPr>
          <w:b/>
          <w:bCs/>
        </w:rPr>
      </w:pPr>
      <w:r w:rsidRPr="003E0390">
        <w:rPr>
          <w:b/>
          <w:bCs/>
        </w:rPr>
        <w:t xml:space="preserve">How to submit a request </w:t>
      </w:r>
    </w:p>
    <w:p w14:paraId="31E2389F" w14:textId="161F7F2D" w:rsidR="003E0390" w:rsidRDefault="001A5ABB">
      <w:r>
        <w:t xml:space="preserve">To apply </w:t>
      </w:r>
      <w:r w:rsidRPr="001A5ABB">
        <w:t>for filming</w:t>
      </w:r>
      <w:r>
        <w:t xml:space="preserve"> / photographic</w:t>
      </w:r>
      <w:r w:rsidRPr="001A5ABB">
        <w:t xml:space="preserve"> permissions</w:t>
      </w:r>
      <w:r w:rsidR="00EC3D8C">
        <w:t xml:space="preserve"> to film within Redcar and Cleveland</w:t>
      </w:r>
      <w:r w:rsidRPr="001A5ABB">
        <w:t xml:space="preserve">, please </w:t>
      </w:r>
      <w:r>
        <w:t xml:space="preserve">complete the online Filming and Photography request form. This will enable the Visitor Destination Team to consider your proposals. </w:t>
      </w:r>
      <w:r w:rsidR="009C5BB7">
        <w:t xml:space="preserve">All requests will be treated in confidence and details will not be shared with any third party. </w:t>
      </w:r>
    </w:p>
    <w:p w14:paraId="5C368CCF" w14:textId="6B6D72FE" w:rsidR="001A5ABB" w:rsidRPr="003E0390" w:rsidRDefault="001A5ABB">
      <w:pPr>
        <w:rPr>
          <w:b/>
          <w:bCs/>
        </w:rPr>
      </w:pPr>
      <w:r w:rsidRPr="003E0390">
        <w:rPr>
          <w:b/>
          <w:bCs/>
        </w:rPr>
        <w:t>Section 1</w:t>
      </w:r>
      <w:r w:rsidR="003E0390">
        <w:rPr>
          <w:b/>
          <w:bCs/>
        </w:rPr>
        <w:t>:</w:t>
      </w:r>
      <w:r w:rsidRPr="003E0390">
        <w:rPr>
          <w:b/>
          <w:bCs/>
        </w:rPr>
        <w:t xml:space="preserve">  Contact Details</w:t>
      </w:r>
    </w:p>
    <w:p w14:paraId="4CE26347" w14:textId="3A8EF545" w:rsidR="001A5ABB" w:rsidRDefault="001A5ABB">
      <w:r>
        <w:t xml:space="preserve">Please provide contact details for the productions main point of contact, this will be who we issue indemnity too or contact should we require any further information. </w:t>
      </w:r>
    </w:p>
    <w:p w14:paraId="310FA328" w14:textId="09A90BE5" w:rsidR="001A5ABB" w:rsidRPr="003E0390" w:rsidRDefault="001A5ABB">
      <w:pPr>
        <w:rPr>
          <w:b/>
          <w:bCs/>
        </w:rPr>
      </w:pPr>
      <w:r w:rsidRPr="003E0390">
        <w:rPr>
          <w:b/>
          <w:bCs/>
        </w:rPr>
        <w:t>Section 2</w:t>
      </w:r>
      <w:r w:rsidR="003E0390" w:rsidRPr="003E0390">
        <w:rPr>
          <w:b/>
          <w:bCs/>
        </w:rPr>
        <w:t>:</w:t>
      </w:r>
      <w:r w:rsidRPr="003E0390">
        <w:rPr>
          <w:b/>
          <w:bCs/>
        </w:rPr>
        <w:t xml:space="preserve"> –</w:t>
      </w:r>
      <w:r w:rsidR="003E0390">
        <w:rPr>
          <w:b/>
          <w:bCs/>
        </w:rPr>
        <w:t xml:space="preserve"> </w:t>
      </w:r>
      <w:r w:rsidR="00F204C4" w:rsidRPr="003E0390">
        <w:rPr>
          <w:b/>
          <w:bCs/>
        </w:rPr>
        <w:t>Details</w:t>
      </w:r>
    </w:p>
    <w:p w14:paraId="572CC2F0" w14:textId="4B5B68F8" w:rsidR="00962F18" w:rsidRDefault="00F204C4">
      <w:r>
        <w:t xml:space="preserve">Please provide as much location information as possible about your production’s location. If </w:t>
      </w:r>
      <w:r w:rsidR="00962F18">
        <w:t>specific details are not known</w:t>
      </w:r>
      <w:r w:rsidR="003E0390">
        <w:t xml:space="preserve"> </w:t>
      </w:r>
      <w:r w:rsidR="00D630AB">
        <w:t>i.e.</w:t>
      </w:r>
      <w:r w:rsidR="00962F18">
        <w:t xml:space="preserve"> Street names </w:t>
      </w:r>
      <w:r>
        <w:t>you can submit what3words</w:t>
      </w:r>
      <w:r w:rsidR="00962F18">
        <w:t xml:space="preserve"> references and</w:t>
      </w:r>
      <w:r>
        <w:t xml:space="preserve"> google map </w:t>
      </w:r>
      <w:r w:rsidR="00962F18">
        <w:t>images</w:t>
      </w:r>
      <w:r w:rsidR="003E0390">
        <w:t xml:space="preserve"> to show the area. </w:t>
      </w:r>
    </w:p>
    <w:p w14:paraId="372C9DCD" w14:textId="77CC0A97" w:rsidR="001A5ABB" w:rsidRDefault="00F204C4">
      <w:r>
        <w:t xml:space="preserve">The team will need to check that the land is council owned before issuing permission. If land is not council owned, the team will advise accordingly. </w:t>
      </w:r>
    </w:p>
    <w:p w14:paraId="3E7CED8F" w14:textId="2EFE902B" w:rsidR="00F204C4" w:rsidRPr="003E0390" w:rsidRDefault="00F204C4">
      <w:pPr>
        <w:rPr>
          <w:b/>
          <w:bCs/>
        </w:rPr>
      </w:pPr>
      <w:r w:rsidRPr="003E0390">
        <w:rPr>
          <w:b/>
          <w:bCs/>
        </w:rPr>
        <w:t>Section 3</w:t>
      </w:r>
      <w:r w:rsidR="003E0390" w:rsidRPr="003E0390">
        <w:rPr>
          <w:b/>
          <w:bCs/>
        </w:rPr>
        <w:t xml:space="preserve">: </w:t>
      </w:r>
      <w:r w:rsidRPr="003E0390">
        <w:rPr>
          <w:b/>
          <w:bCs/>
        </w:rPr>
        <w:t>Any Other Requirements</w:t>
      </w:r>
    </w:p>
    <w:p w14:paraId="452A3DA6" w14:textId="47F7B2F3" w:rsidR="00D450C4" w:rsidRDefault="00F204C4">
      <w:r>
        <w:t xml:space="preserve">Please provide as much detail as possible </w:t>
      </w:r>
      <w:r w:rsidR="003E0390">
        <w:t xml:space="preserve">for </w:t>
      </w:r>
      <w:r>
        <w:t>any specific requirements your production</w:t>
      </w:r>
      <w:r w:rsidR="00962F18">
        <w:t xml:space="preserve"> may</w:t>
      </w:r>
      <w:r>
        <w:t xml:space="preserve"> need,</w:t>
      </w:r>
      <w:r w:rsidR="00962F18">
        <w:t xml:space="preserve"> </w:t>
      </w:r>
      <w:r>
        <w:t>this will ensure that all elements of your request are considered</w:t>
      </w:r>
      <w:r w:rsidR="00962F18">
        <w:t xml:space="preserve"> in a timely manner</w:t>
      </w:r>
      <w:r w:rsidR="00EC3D8C">
        <w:t>.</w:t>
      </w:r>
      <w:r w:rsidR="00D450C4">
        <w:t xml:space="preserve"> </w:t>
      </w:r>
      <w:r w:rsidR="00EC3D8C">
        <w:t>L</w:t>
      </w:r>
      <w:r w:rsidR="00962F18">
        <w:t xml:space="preserve">ast minute requirements may not be possible. </w:t>
      </w:r>
      <w:r>
        <w:t xml:space="preserve"> </w:t>
      </w:r>
    </w:p>
    <w:p w14:paraId="7ADF7BF6" w14:textId="74A23D9E" w:rsidR="003E0390" w:rsidRDefault="00D450C4">
      <w:r>
        <w:t xml:space="preserve">Specific </w:t>
      </w:r>
      <w:r w:rsidR="00F204C4">
        <w:t xml:space="preserve">requirements include - </w:t>
      </w:r>
      <w:r>
        <w:t>block / reserved parking for crew / exclusivity to assets such as Saltburn Pier, Saltburn Tramway, areas of beach, walkways and buildings, extended opening of facilities such as public toilets</w:t>
      </w:r>
      <w:r w:rsidR="00EC3D8C">
        <w:t xml:space="preserve"> etc.</w:t>
      </w:r>
      <w:r w:rsidR="009C5BB7">
        <w:t xml:space="preserve"> Some requirements maybe chargeable.</w:t>
      </w:r>
    </w:p>
    <w:p w14:paraId="40F1F110" w14:textId="5D600871" w:rsidR="001A5ABB" w:rsidRDefault="00D450C4">
      <w:r>
        <w:t xml:space="preserve">Once the request form </w:t>
      </w:r>
      <w:r w:rsidR="00D630AB">
        <w:t>is</w:t>
      </w:r>
      <w:r>
        <w:t xml:space="preserve"> </w:t>
      </w:r>
      <w:r w:rsidRPr="00D450C4">
        <w:t>submitted</w:t>
      </w:r>
      <w:r w:rsidR="00EC3D8C">
        <w:t xml:space="preserve"> </w:t>
      </w:r>
      <w:r>
        <w:t>the request</w:t>
      </w:r>
      <w:r w:rsidRPr="00D450C4">
        <w:t xml:space="preserve"> will be considered and discussed with appropriate officers within the council</w:t>
      </w:r>
      <w:r w:rsidR="00EC3D8C">
        <w:t xml:space="preserve"> and a member of the team will be in touch. </w:t>
      </w:r>
    </w:p>
    <w:p w14:paraId="1236D0E8" w14:textId="77777777" w:rsidR="009C5BB7" w:rsidRDefault="009C5BB7">
      <w:pPr>
        <w:rPr>
          <w:b/>
          <w:bCs/>
        </w:rPr>
      </w:pPr>
      <w:r w:rsidRPr="009C5BB7">
        <w:rPr>
          <w:b/>
          <w:bCs/>
        </w:rPr>
        <w:t xml:space="preserve">Considerations </w:t>
      </w:r>
    </w:p>
    <w:p w14:paraId="01F2F3BC" w14:textId="7E4C10E2" w:rsidR="00D450C4" w:rsidRPr="009C5BB7" w:rsidRDefault="009C5BB7">
      <w:pPr>
        <w:rPr>
          <w:b/>
          <w:bCs/>
        </w:rPr>
      </w:pPr>
      <w:r>
        <w:t>Completion of this form does NOT grant approval.</w:t>
      </w:r>
      <w:r>
        <w:rPr>
          <w:b/>
          <w:bCs/>
        </w:rPr>
        <w:t xml:space="preserve"> </w:t>
      </w:r>
      <w:r w:rsidR="00D450C4">
        <w:t xml:space="preserve">Before permission can be granted, the Visitor Destination Team </w:t>
      </w:r>
      <w:r w:rsidR="00887979">
        <w:t>will need to be in receipt of the following</w:t>
      </w:r>
      <w:r w:rsidR="00EC3D8C">
        <w:t xml:space="preserve"> documentation</w:t>
      </w:r>
      <w:r w:rsidR="00887979">
        <w:t xml:space="preserve"> - </w:t>
      </w:r>
      <w:r w:rsidR="00D450C4">
        <w:t xml:space="preserve"> </w:t>
      </w:r>
    </w:p>
    <w:p w14:paraId="797DF44C" w14:textId="6AECBE47" w:rsidR="00D450C4" w:rsidRDefault="00D450C4" w:rsidP="00D450C4">
      <w:pPr>
        <w:pStyle w:val="ListParagraph"/>
        <w:numPr>
          <w:ilvl w:val="0"/>
          <w:numId w:val="1"/>
        </w:numPr>
      </w:pPr>
      <w:r>
        <w:t>A copy of the productions Public Liability Insurance</w:t>
      </w:r>
      <w:r w:rsidR="00887979">
        <w:t xml:space="preserve"> </w:t>
      </w:r>
      <w:r w:rsidR="00EC3D8C">
        <w:t>Schedule</w:t>
      </w:r>
      <w:r w:rsidR="00887979">
        <w:t xml:space="preserve"> –</w:t>
      </w:r>
      <w:r>
        <w:t xml:space="preserve"> minimum of £5 million.</w:t>
      </w:r>
    </w:p>
    <w:p w14:paraId="7E405778" w14:textId="1B944EF5" w:rsidR="009C5BB7" w:rsidRDefault="00D450C4" w:rsidP="009C5BB7">
      <w:pPr>
        <w:pStyle w:val="ListParagraph"/>
        <w:numPr>
          <w:ilvl w:val="0"/>
          <w:numId w:val="1"/>
        </w:numPr>
      </w:pPr>
      <w:r>
        <w:t xml:space="preserve">Completed Risk Assessments for all associated activities of filming. </w:t>
      </w:r>
      <w:r w:rsidR="009C5BB7">
        <w:tab/>
      </w:r>
    </w:p>
    <w:p w14:paraId="445C3D0A" w14:textId="475E6C57" w:rsidR="009C5BB7" w:rsidRDefault="009C5BB7" w:rsidP="009C5BB7">
      <w:pPr>
        <w:pStyle w:val="ListParagraph"/>
        <w:numPr>
          <w:ilvl w:val="0"/>
          <w:numId w:val="1"/>
        </w:numPr>
      </w:pPr>
      <w:r>
        <w:t xml:space="preserve">Any fees and charges associated to your request, will need to be agreed before permission is granted. </w:t>
      </w:r>
    </w:p>
    <w:sectPr w:rsidR="009C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046"/>
    <w:multiLevelType w:val="hybridMultilevel"/>
    <w:tmpl w:val="680C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1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B"/>
    <w:rsid w:val="001A5ABB"/>
    <w:rsid w:val="003E0390"/>
    <w:rsid w:val="0081326E"/>
    <w:rsid w:val="00887979"/>
    <w:rsid w:val="00962F18"/>
    <w:rsid w:val="009C5BB7"/>
    <w:rsid w:val="009E451E"/>
    <w:rsid w:val="00D450C4"/>
    <w:rsid w:val="00D630AB"/>
    <w:rsid w:val="00E7301D"/>
    <w:rsid w:val="00EC3D8C"/>
    <w:rsid w:val="00F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D669"/>
  <w15:chartTrackingRefBased/>
  <w15:docId w15:val="{49359784-F3F7-48D6-BBBB-576ECC0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Costello</dc:creator>
  <cp:keywords/>
  <dc:description/>
  <cp:lastModifiedBy>Stephanie Costello</cp:lastModifiedBy>
  <cp:revision>2</cp:revision>
  <dcterms:created xsi:type="dcterms:W3CDTF">2024-05-02T15:13:00Z</dcterms:created>
  <dcterms:modified xsi:type="dcterms:W3CDTF">2024-05-02T15:13:00Z</dcterms:modified>
</cp:coreProperties>
</file>